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559"/>
        <w:gridCol w:w="1418"/>
        <w:gridCol w:w="1842"/>
      </w:tblGrid>
      <w:tr w:rsidR="00B84BB9" w:rsidRPr="00B12446" w:rsidTr="000350C6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B12446">
              <w:rPr>
                <w:kern w:val="0"/>
                <w:sz w:val="22"/>
                <w:szCs w:val="22"/>
              </w:rPr>
              <w:t>Приложение 4</w:t>
            </w:r>
          </w:p>
        </w:tc>
      </w:tr>
      <w:tr w:rsidR="00B84BB9" w:rsidRPr="00B12446" w:rsidTr="000350C6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B12446"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B84BB9" w:rsidRPr="00B12446" w:rsidTr="000350C6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B12446"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 w:rsidRPr="00B12446"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B84BB9" w:rsidRPr="00B12446" w:rsidTr="000350C6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B12446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B84BB9" w:rsidRPr="00B12446" w:rsidTr="000350C6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B12446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>25</w:t>
            </w:r>
            <w:r w:rsidRPr="00B12446">
              <w:rPr>
                <w:kern w:val="0"/>
                <w:sz w:val="22"/>
                <w:szCs w:val="22"/>
              </w:rPr>
              <w:t xml:space="preserve"> декабря 202</w:t>
            </w:r>
            <w:r>
              <w:rPr>
                <w:kern w:val="0"/>
                <w:sz w:val="22"/>
                <w:szCs w:val="22"/>
              </w:rPr>
              <w:t>4</w:t>
            </w:r>
            <w:r w:rsidRPr="00B12446">
              <w:rPr>
                <w:kern w:val="0"/>
                <w:sz w:val="22"/>
                <w:szCs w:val="22"/>
              </w:rPr>
              <w:t xml:space="preserve"> года № </w:t>
            </w:r>
            <w:r>
              <w:rPr>
                <w:kern w:val="0"/>
                <w:sz w:val="22"/>
                <w:szCs w:val="22"/>
              </w:rPr>
              <w:t>150</w:t>
            </w:r>
          </w:p>
        </w:tc>
      </w:tr>
      <w:tr w:rsidR="00B84BB9" w:rsidRPr="00B12446" w:rsidTr="000350C6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B84BB9" w:rsidRPr="00B12446" w:rsidTr="000350C6">
        <w:trPr>
          <w:trHeight w:val="315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2C659E" w:rsidRDefault="00B84BB9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B84BB9" w:rsidRPr="00B12446" w:rsidTr="000350C6">
        <w:trPr>
          <w:trHeight w:val="315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2C659E" w:rsidRDefault="00B84BB9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2C659E">
              <w:rPr>
                <w:bCs/>
                <w:color w:val="000000"/>
                <w:kern w:val="0"/>
              </w:rPr>
              <w:t>Ардатовского</w:t>
            </w:r>
            <w:proofErr w:type="spellEnd"/>
            <w:r w:rsidRPr="002C659E">
              <w:rPr>
                <w:bCs/>
                <w:color w:val="000000"/>
                <w:kern w:val="0"/>
              </w:rPr>
              <w:t xml:space="preserve"> муниципального округа на 2027 год</w:t>
            </w:r>
          </w:p>
        </w:tc>
      </w:tr>
      <w:tr w:rsidR="00B84BB9" w:rsidRPr="00B12446" w:rsidTr="000350C6">
        <w:trPr>
          <w:trHeight w:val="2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2C659E" w:rsidRDefault="00B84BB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2C659E" w:rsidRDefault="00B84BB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2C659E" w:rsidRDefault="00B84BB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2C659E" w:rsidRDefault="00B84BB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 w:rsidRPr="00093FA8"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B84BB9" w:rsidRPr="00B12446" w:rsidTr="000350C6">
        <w:trPr>
          <w:trHeight w:val="276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заимствований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привлечения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погашения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Планируемый объем заимствований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8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</w:tr>
      <w:tr w:rsidR="00B84BB9" w:rsidRPr="00B12446" w:rsidTr="000350C6">
        <w:trPr>
          <w:trHeight w:val="464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B84BB9" w:rsidRPr="00B12446" w:rsidTr="000350C6">
        <w:trPr>
          <w:trHeight w:val="464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B84BB9" w:rsidRPr="00B12446" w:rsidTr="000350C6">
        <w:trPr>
          <w:trHeight w:val="464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B84BB9" w:rsidRPr="00B12446" w:rsidTr="000350C6">
        <w:trPr>
          <w:trHeight w:val="276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B84BB9" w:rsidRPr="00B12446" w:rsidTr="000350C6">
        <w:trPr>
          <w:trHeight w:val="285"/>
        </w:trPr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Обязательства, действующие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года</w:t>
            </w:r>
          </w:p>
        </w:tc>
      </w:tr>
      <w:tr w:rsidR="00B84BB9" w:rsidRPr="00B12446" w:rsidTr="000350C6">
        <w:trPr>
          <w:trHeight w:val="2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Объем заимствований, всего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84BB9" w:rsidRPr="00B12446" w:rsidTr="000350C6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84BB9" w:rsidRPr="00B12446" w:rsidTr="000350C6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84BB9" w:rsidRPr="00B12446" w:rsidTr="000350C6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84BB9" w:rsidRPr="00B12446" w:rsidTr="000350C6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84BB9" w:rsidRPr="00B12446" w:rsidTr="000350C6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84BB9" w:rsidRPr="00B12446" w:rsidTr="000350C6">
        <w:trPr>
          <w:trHeight w:val="285"/>
        </w:trPr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Обязательства, планируемые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</w:tr>
      <w:tr w:rsidR="00B84BB9" w:rsidRPr="00B12446" w:rsidTr="000350C6">
        <w:trPr>
          <w:trHeight w:val="2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Объем заимствований, всего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84BB9" w:rsidRPr="00B12446" w:rsidTr="000350C6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84BB9" w:rsidRPr="00B12446" w:rsidTr="000350C6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84BB9" w:rsidRPr="00B12446" w:rsidTr="000350C6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84BB9" w:rsidRPr="00B12446" w:rsidTr="000350C6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84BB9" w:rsidRPr="00B12446" w:rsidTr="000350C6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84BB9" w:rsidRPr="00B12446" w:rsidTr="000350C6">
        <w:trPr>
          <w:trHeight w:val="19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84BB9" w:rsidRPr="00B12446" w:rsidTr="000350C6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B12446" w:rsidRDefault="00B84BB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B84BB9" w:rsidRPr="00B12446" w:rsidTr="000350C6">
        <w:trPr>
          <w:trHeight w:val="285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2C659E" w:rsidRDefault="00B84BB9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bCs/>
                <w:color w:val="000000"/>
                <w:kern w:val="0"/>
              </w:rPr>
              <w:t xml:space="preserve">Структура муниципального долга </w:t>
            </w:r>
            <w:proofErr w:type="spellStart"/>
            <w:r w:rsidRPr="002C659E">
              <w:rPr>
                <w:bCs/>
                <w:color w:val="000000"/>
                <w:kern w:val="0"/>
              </w:rPr>
              <w:t>Ардатовского</w:t>
            </w:r>
            <w:proofErr w:type="spellEnd"/>
            <w:r w:rsidRPr="002C659E">
              <w:rPr>
                <w:bCs/>
                <w:color w:val="000000"/>
                <w:kern w:val="0"/>
              </w:rPr>
              <w:t xml:space="preserve"> муниципального округа на 2027 год</w:t>
            </w:r>
          </w:p>
        </w:tc>
      </w:tr>
      <w:tr w:rsidR="00B84BB9" w:rsidRPr="00B12446" w:rsidTr="000350C6">
        <w:trPr>
          <w:trHeight w:val="2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 w:rsidRPr="00093FA8"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B84BB9" w:rsidRPr="00B12446" w:rsidTr="000350C6">
        <w:trPr>
          <w:trHeight w:val="276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Величина муниципального долга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Предельный объем привлечения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году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Предельный объем погашения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Верхний предел муниципального долга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8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года</w:t>
            </w:r>
          </w:p>
        </w:tc>
      </w:tr>
      <w:tr w:rsidR="00B84BB9" w:rsidRPr="00B12446" w:rsidTr="000350C6">
        <w:trPr>
          <w:trHeight w:val="464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B84BB9" w:rsidRPr="00B12446" w:rsidTr="000350C6">
        <w:trPr>
          <w:trHeight w:val="464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B84BB9" w:rsidRPr="00B12446" w:rsidTr="000350C6">
        <w:trPr>
          <w:trHeight w:val="464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B84BB9" w:rsidRPr="00B12446" w:rsidTr="000350C6">
        <w:trPr>
          <w:trHeight w:val="276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B84BB9" w:rsidRPr="00B12446" w:rsidTr="000350C6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84BB9" w:rsidRPr="00B12446" w:rsidTr="000350C6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84BB9" w:rsidRPr="00B12446" w:rsidTr="000350C6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84BB9" w:rsidRPr="00B12446" w:rsidTr="000350C6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lastRenderedPageBreak/>
              <w:t>4. Муниципальные гарантии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84BB9" w:rsidRPr="00B12446" w:rsidTr="000350C6">
        <w:trPr>
          <w:trHeight w:val="27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BB9" w:rsidRPr="00093FA8" w:rsidRDefault="00B84BB9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B84BB9" w:rsidRDefault="00B84BB9" w:rsidP="00B84BB9">
      <w:pPr>
        <w:autoSpaceDE/>
        <w:autoSpaceDN/>
        <w:spacing w:after="0"/>
        <w:rPr>
          <w:sz w:val="28"/>
          <w:szCs w:val="28"/>
        </w:rPr>
      </w:pPr>
    </w:p>
    <w:p w:rsidR="003F2125" w:rsidRDefault="003F2125">
      <w:bookmarkStart w:id="0" w:name="_GoBack"/>
      <w:bookmarkEnd w:id="0"/>
    </w:p>
    <w:sectPr w:rsidR="003F2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BB9"/>
    <w:rsid w:val="003F2125"/>
    <w:rsid w:val="00B8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BB9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BB9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2026-05-13T07:30:00Z</dcterms:created>
  <dcterms:modified xsi:type="dcterms:W3CDTF">2026-05-13T07:30:00Z</dcterms:modified>
</cp:coreProperties>
</file>